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92B" w:rsidRPr="003F22FA" w:rsidRDefault="0071092B" w:rsidP="0071092B">
      <w:pPr>
        <w:jc w:val="center"/>
        <w:rPr>
          <w:rFonts w:ascii="Times New Roman" w:hAnsi="Times New Roman" w:cs="Times New Roman"/>
          <w:sz w:val="28"/>
          <w:szCs w:val="28"/>
        </w:rPr>
      </w:pPr>
      <w:r w:rsidRPr="003F22FA">
        <w:rPr>
          <w:rFonts w:ascii="Times New Roman" w:hAnsi="Times New Roman" w:cs="Times New Roman"/>
          <w:sz w:val="28"/>
          <w:szCs w:val="28"/>
        </w:rPr>
        <w:t>Информация о решении Минтранс</w:t>
      </w:r>
      <w:r>
        <w:rPr>
          <w:rFonts w:ascii="Times New Roman" w:hAnsi="Times New Roman" w:cs="Times New Roman"/>
          <w:sz w:val="28"/>
          <w:szCs w:val="28"/>
        </w:rPr>
        <w:t>а России по заявлению 03-06. 931</w:t>
      </w:r>
      <w:r w:rsidRPr="003F22FA">
        <w:rPr>
          <w:rFonts w:ascii="Times New Roman" w:hAnsi="Times New Roman" w:cs="Times New Roman"/>
          <w:sz w:val="28"/>
          <w:szCs w:val="28"/>
        </w:rPr>
        <w:t xml:space="preserve"> от 01.02.2019 на маршрут Воронеж – Москва</w:t>
      </w:r>
    </w:p>
    <w:p w:rsidR="0071092B" w:rsidRPr="003F22FA" w:rsidRDefault="0071092B" w:rsidP="0071092B">
      <w:pPr>
        <w:jc w:val="center"/>
      </w:pPr>
      <w:r w:rsidRPr="003F22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</w:t>
      </w:r>
      <w:bookmarkStart w:id="0" w:name="_GoBack"/>
      <w:bookmarkEnd w:id="0"/>
      <w:r w:rsidRPr="003F22FA">
        <w:rPr>
          <w:rFonts w:ascii="Times New Roman" w:hAnsi="Times New Roman" w:cs="Times New Roman"/>
          <w:sz w:val="28"/>
          <w:szCs w:val="28"/>
        </w:rPr>
        <w:t xml:space="preserve">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отказе в изменении межрегионального маршрута Вороне</w:t>
      </w:r>
      <w:r>
        <w:rPr>
          <w:rFonts w:ascii="Times New Roman" w:hAnsi="Times New Roman" w:cs="Times New Roman"/>
          <w:sz w:val="28"/>
          <w:szCs w:val="28"/>
        </w:rPr>
        <w:t xml:space="preserve">ж – Москва </w:t>
      </w:r>
      <w:r>
        <w:rPr>
          <w:rFonts w:ascii="Times New Roman" w:hAnsi="Times New Roman" w:cs="Times New Roman"/>
          <w:sz w:val="28"/>
          <w:szCs w:val="28"/>
        </w:rPr>
        <w:t>(заявление 03-06. 931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2FA">
        <w:rPr>
          <w:rFonts w:ascii="Times New Roman" w:hAnsi="Times New Roman" w:cs="Times New Roman"/>
          <w:sz w:val="28"/>
          <w:szCs w:val="28"/>
        </w:rPr>
        <w:t>от 01.02.2019).</w:t>
      </w:r>
    </w:p>
    <w:p w:rsidR="00C21661" w:rsidRPr="0071092B" w:rsidRDefault="00C21661" w:rsidP="0071092B"/>
    <w:sectPr w:rsidR="00C21661" w:rsidRPr="0071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092B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2019-06-04T07:53:00Z</dcterms:created>
  <dcterms:modified xsi:type="dcterms:W3CDTF">2019-06-04T07:53:00Z</dcterms:modified>
</cp:coreProperties>
</file>